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45488" w14:textId="77777777" w:rsidR="00C74870" w:rsidRPr="00192F39" w:rsidRDefault="00C74870">
      <w:pPr>
        <w:rPr>
          <w:b/>
          <w:sz w:val="32"/>
          <w:szCs w:val="32"/>
        </w:rPr>
      </w:pPr>
      <w:bookmarkStart w:id="0" w:name="_GoBack"/>
      <w:bookmarkEnd w:id="0"/>
    </w:p>
    <w:p w14:paraId="54AB9DFA" w14:textId="77777777" w:rsidR="00C74870" w:rsidRPr="00192F39" w:rsidRDefault="00C74870" w:rsidP="00096B9D">
      <w:pPr>
        <w:jc w:val="center"/>
        <w:outlineLvl w:val="0"/>
        <w:rPr>
          <w:b/>
          <w:sz w:val="32"/>
          <w:szCs w:val="32"/>
        </w:rPr>
      </w:pPr>
      <w:r w:rsidRPr="00192F39">
        <w:rPr>
          <w:b/>
          <w:sz w:val="32"/>
          <w:szCs w:val="32"/>
        </w:rPr>
        <w:t>ENGAGEMENT DE CONFIDENTIALITE</w:t>
      </w:r>
    </w:p>
    <w:p w14:paraId="56D85EFA" w14:textId="77777777" w:rsidR="00C74870" w:rsidRDefault="00C74870"/>
    <w:p w14:paraId="45C090E2" w14:textId="77777777" w:rsidR="00C74870" w:rsidRDefault="00C74870"/>
    <w:p w14:paraId="078315CE" w14:textId="4AB2C964" w:rsidR="00C74870" w:rsidRDefault="007B2866" w:rsidP="00C74870">
      <w:pPr>
        <w:autoSpaceDE w:val="0"/>
        <w:autoSpaceDN w:val="0"/>
        <w:adjustRightInd w:val="0"/>
        <w:jc w:val="both"/>
      </w:pPr>
      <w:r w:rsidRPr="007B2866">
        <w:rPr>
          <w:highlight w:val="cyan"/>
        </w:rPr>
        <w:t>Prénom Nom</w:t>
      </w:r>
      <w:r w:rsidR="00C74870" w:rsidRPr="005E6BEE">
        <w:t xml:space="preserve"> s'engage à respecter</w:t>
      </w:r>
      <w:r w:rsidR="00C74870">
        <w:t xml:space="preserve"> et à faire respecter la confidentialité des documents que lui confie la société TRADEWORDS. </w:t>
      </w:r>
    </w:p>
    <w:p w14:paraId="4AE8424C" w14:textId="77777777" w:rsidR="00C74870" w:rsidRDefault="00C74870" w:rsidP="00C74870">
      <w:pPr>
        <w:jc w:val="both"/>
      </w:pPr>
    </w:p>
    <w:p w14:paraId="4B443BDE" w14:textId="77777777" w:rsidR="00C74870" w:rsidRDefault="00C74870" w:rsidP="00096B9D">
      <w:pPr>
        <w:jc w:val="both"/>
        <w:outlineLvl w:val="0"/>
      </w:pPr>
      <w:r>
        <w:t>Cette obligation se poursuivra après la fin des relations contractuelles entre les parties.</w:t>
      </w:r>
    </w:p>
    <w:p w14:paraId="13B9A0D2" w14:textId="77777777" w:rsidR="00C74870" w:rsidRDefault="00C74870" w:rsidP="00C74870">
      <w:pPr>
        <w:jc w:val="both"/>
      </w:pPr>
    </w:p>
    <w:p w14:paraId="535B64B7" w14:textId="316E2CA9" w:rsidR="00C74870" w:rsidRDefault="00C74870" w:rsidP="00C74870">
      <w:pPr>
        <w:jc w:val="both"/>
      </w:pPr>
      <w:r>
        <w:t xml:space="preserve">A ce titre, </w:t>
      </w:r>
      <w:r w:rsidR="007B2866" w:rsidRPr="007B2866">
        <w:rPr>
          <w:highlight w:val="cyan"/>
        </w:rPr>
        <w:t>Prénom Nom</w:t>
      </w:r>
      <w:r>
        <w:t xml:space="preserve"> s'engage notamment, à garder strictement confidentiels la nature et le contenu desdits documents, à ne révéler aucune information contenue dans ces documents, et à ne pas utiliser ces documents ou leur contenu à d'autres fins que celles de leur traduction pour TRADEWORDS. </w:t>
      </w:r>
      <w:r w:rsidR="00FC11E1">
        <w:t>Il</w:t>
      </w:r>
      <w:r>
        <w:t xml:space="preserve"> s’engage par ailleurs à détruire ces documents après consultation ou, le cas échéant leur traduction.</w:t>
      </w:r>
    </w:p>
    <w:p w14:paraId="7433A4CE" w14:textId="77777777" w:rsidR="00C74870" w:rsidRDefault="00C74870" w:rsidP="00C74870">
      <w:pPr>
        <w:jc w:val="both"/>
      </w:pPr>
    </w:p>
    <w:p w14:paraId="7C467B5A" w14:textId="77777777" w:rsidR="00C74870" w:rsidRDefault="00C74870" w:rsidP="00C74870">
      <w:pPr>
        <w:jc w:val="both"/>
      </w:pPr>
      <w:r>
        <w:t xml:space="preserve">Le présent contrat de confidentialité ne s’applique pas </w:t>
      </w:r>
      <w:r w:rsidR="005942A9">
        <w:t>aux informations</w:t>
      </w:r>
      <w:r>
        <w:t xml:space="preserve"> : </w:t>
      </w:r>
    </w:p>
    <w:p w14:paraId="36F72A1A" w14:textId="1A00F29B" w:rsidR="00C74870" w:rsidRDefault="00C74870" w:rsidP="00C74870">
      <w:pPr>
        <w:numPr>
          <w:ilvl w:val="0"/>
          <w:numId w:val="26"/>
        </w:numPr>
        <w:jc w:val="both"/>
      </w:pPr>
      <w:proofErr w:type="gramStart"/>
      <w:r>
        <w:t>dont</w:t>
      </w:r>
      <w:proofErr w:type="gramEnd"/>
      <w:r>
        <w:t xml:space="preserve"> </w:t>
      </w:r>
      <w:r w:rsidR="007B2866">
        <w:t>Prénom Nom</w:t>
      </w:r>
      <w:r>
        <w:t xml:space="preserve"> démontre avoir eu connaissance avant que </w:t>
      </w:r>
      <w:r w:rsidR="005942A9">
        <w:t xml:space="preserve">ces </w:t>
      </w:r>
      <w:r>
        <w:t>information</w:t>
      </w:r>
      <w:r w:rsidR="005942A9">
        <w:t>s</w:t>
      </w:r>
      <w:r>
        <w:t xml:space="preserve"> soi</w:t>
      </w:r>
      <w:r w:rsidR="005942A9">
        <w:t>en</w:t>
      </w:r>
      <w:r>
        <w:t>t divulguée</w:t>
      </w:r>
      <w:r w:rsidR="005942A9">
        <w:t>s</w:t>
      </w:r>
      <w:r>
        <w:t xml:space="preserve"> par TRADEWORDS, </w:t>
      </w:r>
    </w:p>
    <w:p w14:paraId="4316EB68" w14:textId="77E7EA86" w:rsidR="00C74870" w:rsidRDefault="005942A9" w:rsidP="00C74870">
      <w:pPr>
        <w:numPr>
          <w:ilvl w:val="0"/>
          <w:numId w:val="26"/>
        </w:numPr>
        <w:jc w:val="both"/>
      </w:pPr>
      <w:proofErr w:type="gramStart"/>
      <w:r>
        <w:t>aux</w:t>
      </w:r>
      <w:proofErr w:type="gramEnd"/>
      <w:r>
        <w:t xml:space="preserve"> </w:t>
      </w:r>
      <w:r w:rsidR="00C74870">
        <w:t>information</w:t>
      </w:r>
      <w:r>
        <w:t>s</w:t>
      </w:r>
      <w:r w:rsidR="00C74870">
        <w:t xml:space="preserve"> divulguée</w:t>
      </w:r>
      <w:r>
        <w:t>s</w:t>
      </w:r>
      <w:r w:rsidR="00C74870">
        <w:t xml:space="preserve"> ultérieurement par un tiers à </w:t>
      </w:r>
      <w:r w:rsidR="007B2866" w:rsidRPr="007B2866">
        <w:rPr>
          <w:highlight w:val="cyan"/>
        </w:rPr>
        <w:t>Prénom Nom</w:t>
      </w:r>
      <w:r w:rsidR="00C74870">
        <w:t>,</w:t>
      </w:r>
    </w:p>
    <w:p w14:paraId="6151C4F4" w14:textId="52234C80" w:rsidR="00C74870" w:rsidRDefault="005942A9" w:rsidP="00C74870">
      <w:pPr>
        <w:numPr>
          <w:ilvl w:val="0"/>
          <w:numId w:val="26"/>
        </w:numPr>
        <w:jc w:val="both"/>
      </w:pPr>
      <w:proofErr w:type="gramStart"/>
      <w:r>
        <w:t>aux</w:t>
      </w:r>
      <w:proofErr w:type="gramEnd"/>
      <w:r>
        <w:t xml:space="preserve"> informations</w:t>
      </w:r>
      <w:r w:rsidR="00C74870">
        <w:t xml:space="preserve"> qui étai</w:t>
      </w:r>
      <w:r>
        <w:t>en</w:t>
      </w:r>
      <w:r w:rsidR="00C74870">
        <w:t xml:space="preserve">t déjà dans le domaine public lors de la divulgation par </w:t>
      </w:r>
      <w:r w:rsidR="007B2866" w:rsidRPr="007B2866">
        <w:rPr>
          <w:highlight w:val="cyan"/>
        </w:rPr>
        <w:t>Prénom Nom</w:t>
      </w:r>
      <w:r w:rsidR="00C74870">
        <w:t>.</w:t>
      </w:r>
    </w:p>
    <w:p w14:paraId="18FDAC1F" w14:textId="77777777" w:rsidR="00C74870" w:rsidRDefault="00C74870" w:rsidP="00C74870">
      <w:pPr>
        <w:jc w:val="both"/>
      </w:pPr>
    </w:p>
    <w:p w14:paraId="56C0CED1" w14:textId="78B98406" w:rsidR="00C74870" w:rsidRDefault="00C74870" w:rsidP="00C74870">
      <w:pPr>
        <w:jc w:val="both"/>
      </w:pPr>
      <w:r>
        <w:t xml:space="preserve">Nonobstant les termes de ce contrat, </w:t>
      </w:r>
      <w:r w:rsidR="007B2866" w:rsidRPr="007B2866">
        <w:rPr>
          <w:highlight w:val="cyan"/>
        </w:rPr>
        <w:t>Prénom Nom</w:t>
      </w:r>
      <w:r>
        <w:t xml:space="preserve"> </w:t>
      </w:r>
      <w:r w:rsidR="007F52AE">
        <w:t>est en</w:t>
      </w:r>
      <w:r>
        <w:t xml:space="preserve"> droit de divulguer </w:t>
      </w:r>
      <w:r w:rsidR="005942A9">
        <w:t>ces</w:t>
      </w:r>
      <w:r>
        <w:t xml:space="preserve"> information</w:t>
      </w:r>
      <w:r w:rsidR="005942A9">
        <w:t>s</w:t>
      </w:r>
      <w:r>
        <w:t xml:space="preserve"> confidentielle</w:t>
      </w:r>
      <w:r w:rsidR="005942A9">
        <w:t>s</w:t>
      </w:r>
      <w:r>
        <w:t xml:space="preserve"> si TRADEWORDS</w:t>
      </w:r>
      <w:r w:rsidR="005942A9">
        <w:t xml:space="preserve">, </w:t>
      </w:r>
      <w:r>
        <w:t>la loi ou une autorité gouvernementale ou réglementaire</w:t>
      </w:r>
      <w:r w:rsidR="005942A9">
        <w:t xml:space="preserve"> l’exigent</w:t>
      </w:r>
      <w:r>
        <w:t>.</w:t>
      </w:r>
    </w:p>
    <w:p w14:paraId="3DCB128D" w14:textId="77777777" w:rsidR="00C74870" w:rsidRDefault="00C74870" w:rsidP="00C74870">
      <w:pPr>
        <w:jc w:val="both"/>
      </w:pPr>
    </w:p>
    <w:p w14:paraId="329370E8" w14:textId="395AAAF1" w:rsidR="00C74870" w:rsidRDefault="00C74870" w:rsidP="00C74870">
      <w:pPr>
        <w:jc w:val="both"/>
      </w:pPr>
      <w:r>
        <w:t xml:space="preserve">En cas de violation de l'une des obligations du présent contrat par </w:t>
      </w:r>
      <w:r w:rsidR="007B2866" w:rsidRPr="007B2866">
        <w:rPr>
          <w:highlight w:val="cyan"/>
        </w:rPr>
        <w:t>Prénom Nom</w:t>
      </w:r>
      <w:r>
        <w:t>, TRADEWORDS</w:t>
      </w:r>
      <w:r w:rsidDel="00A02F8D">
        <w:t xml:space="preserve"> </w:t>
      </w:r>
      <w:r>
        <w:t xml:space="preserve">pourra mettre fin immédiatement et de plein droit aux relations contractuelles entre les parties, sans </w:t>
      </w:r>
      <w:r w:rsidR="005942A9">
        <w:t>que le</w:t>
      </w:r>
      <w:r>
        <w:t xml:space="preserve"> droit </w:t>
      </w:r>
      <w:r w:rsidR="005942A9">
        <w:t>de</w:t>
      </w:r>
      <w:r w:rsidRPr="00A02F8D">
        <w:t xml:space="preserve"> </w:t>
      </w:r>
      <w:r>
        <w:t>TRADEWORDS de réclamer la réparation de son préjudice</w:t>
      </w:r>
      <w:r w:rsidR="005942A9">
        <w:t xml:space="preserve"> ne s’en trouve affecté</w:t>
      </w:r>
      <w:r>
        <w:t>.</w:t>
      </w:r>
    </w:p>
    <w:p w14:paraId="5D5F4B46" w14:textId="77777777" w:rsidR="00C74870" w:rsidRDefault="00C74870" w:rsidP="00C74870">
      <w:pPr>
        <w:jc w:val="both"/>
      </w:pPr>
    </w:p>
    <w:p w14:paraId="2BD791D9" w14:textId="77777777" w:rsidR="00C74870" w:rsidRDefault="00C74870" w:rsidP="00C74870">
      <w:pPr>
        <w:jc w:val="both"/>
      </w:pPr>
      <w:r>
        <w:t xml:space="preserve">Fait à </w:t>
      </w:r>
      <w:r w:rsidR="005C1153">
        <w:tab/>
      </w:r>
      <w:r w:rsidR="005C1153">
        <w:tab/>
      </w:r>
      <w:r w:rsidR="005C1153">
        <w:tab/>
      </w:r>
      <w:r w:rsidR="005C1153">
        <w:tab/>
      </w:r>
      <w:r w:rsidR="005C1153">
        <w:tab/>
      </w:r>
      <w:r w:rsidR="005C1153">
        <w:tab/>
      </w:r>
      <w:r>
        <w:t>, le </w:t>
      </w:r>
      <w:r w:rsidR="005C1153">
        <w:tab/>
      </w:r>
    </w:p>
    <w:p w14:paraId="08030E5F" w14:textId="77777777" w:rsidR="00C74870" w:rsidRDefault="00C74870" w:rsidP="00C74870">
      <w:pPr>
        <w:jc w:val="both"/>
      </w:pPr>
    </w:p>
    <w:p w14:paraId="784B127F" w14:textId="77777777" w:rsidR="00C74870" w:rsidRPr="00BF763F" w:rsidRDefault="00C74870" w:rsidP="00C74870">
      <w:pPr>
        <w:jc w:val="both"/>
      </w:pPr>
    </w:p>
    <w:sectPr w:rsidR="00C74870" w:rsidRPr="00BF763F" w:rsidSect="004C38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4403F" w14:textId="77777777" w:rsidR="004A206E" w:rsidRDefault="004A206E">
      <w:r>
        <w:separator/>
      </w:r>
    </w:p>
  </w:endnote>
  <w:endnote w:type="continuationSeparator" w:id="0">
    <w:p w14:paraId="31E88FD3" w14:textId="77777777" w:rsidR="004A206E" w:rsidRDefault="004A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0BDD" w14:textId="77777777" w:rsidR="00C74870" w:rsidRDefault="00C74870"/>
  <w:p w14:paraId="5A9F1159" w14:textId="77777777" w:rsidR="00C74870" w:rsidRDefault="00C74870">
    <w:pPr>
      <w:rPr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22803" w14:textId="77777777" w:rsidR="00C74870" w:rsidRDefault="00C74870"/>
  <w:p w14:paraId="28F5ACFE" w14:textId="77777777" w:rsidR="00C74870" w:rsidRDefault="00C7487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C4C16" w14:textId="77777777" w:rsidR="004A206E" w:rsidRDefault="004A206E">
      <w:r>
        <w:separator/>
      </w:r>
    </w:p>
  </w:footnote>
  <w:footnote w:type="continuationSeparator" w:id="0">
    <w:p w14:paraId="2872E36C" w14:textId="77777777" w:rsidR="004A206E" w:rsidRDefault="004A2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1485"/>
    </w:tblGrid>
    <w:tr w:rsidR="00C74870" w14:paraId="0F932D73" w14:textId="77777777">
      <w:trPr>
        <w:cantSplit/>
      </w:trPr>
      <w:tc>
        <w:tcPr>
          <w:tcW w:w="7725" w:type="dxa"/>
        </w:tcPr>
        <w:p w14:paraId="3781F33F" w14:textId="77777777" w:rsidR="00C74870" w:rsidRDefault="00C74870"/>
      </w:tc>
      <w:tc>
        <w:tcPr>
          <w:tcW w:w="1485" w:type="dxa"/>
        </w:tcPr>
        <w:p w14:paraId="0F5D7661" w14:textId="77777777" w:rsidR="00C74870" w:rsidRDefault="00F739C0">
          <w:pPr>
            <w:jc w:val="right"/>
          </w:pPr>
          <w:r>
            <w:rPr>
              <w:sz w:val="22"/>
              <w:szCs w:val="22"/>
            </w:rPr>
            <w:fldChar w:fldCharType="begin"/>
          </w:r>
          <w:r w:rsidR="00C74870">
            <w:rPr>
              <w:sz w:val="22"/>
              <w:szCs w:val="22"/>
            </w:rPr>
            <w:instrText xml:space="preserve"> </w:instrText>
          </w:r>
          <w:r w:rsidR="00D5785B">
            <w:rPr>
              <w:sz w:val="22"/>
              <w:szCs w:val="22"/>
            </w:rPr>
            <w:instrText>PAGE</w:instrText>
          </w:r>
          <w:r w:rsidR="00C74870">
            <w:rPr>
              <w:sz w:val="22"/>
              <w:szCs w:val="22"/>
            </w:rPr>
            <w:instrText xml:space="preserve"> </w:instrText>
          </w:r>
          <w:r>
            <w:rPr>
              <w:sz w:val="22"/>
              <w:szCs w:val="22"/>
            </w:rPr>
            <w:fldChar w:fldCharType="separate"/>
          </w:r>
          <w:r w:rsidR="00C74870">
            <w:rPr>
              <w:noProof/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 w:rsidR="00C74870">
            <w:t>.</w:t>
          </w:r>
        </w:p>
      </w:tc>
    </w:tr>
  </w:tbl>
  <w:p w14:paraId="1C434FD3" w14:textId="77777777" w:rsidR="00C74870" w:rsidRDefault="00C7487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1485"/>
    </w:tblGrid>
    <w:tr w:rsidR="00C74870" w14:paraId="157062F9" w14:textId="77777777">
      <w:trPr>
        <w:cantSplit/>
      </w:trPr>
      <w:tc>
        <w:tcPr>
          <w:tcW w:w="7725" w:type="dxa"/>
        </w:tcPr>
        <w:p w14:paraId="1E3BFABC" w14:textId="5AA394AD" w:rsidR="00C74870" w:rsidRDefault="006E392D">
          <w:r>
            <w:rPr>
              <w:noProof/>
            </w:rPr>
            <w:drawing>
              <wp:inline distT="0" distB="0" distL="0" distR="0" wp14:anchorId="508BA7E8" wp14:editId="015DB26D">
                <wp:extent cx="4075176" cy="740664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W_LOGO_COMPL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5176" cy="740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dxa"/>
        </w:tcPr>
        <w:p w14:paraId="7E0EB631" w14:textId="77777777" w:rsidR="00C74870" w:rsidRDefault="00C74870">
          <w:pPr>
            <w:jc w:val="right"/>
          </w:pPr>
        </w:p>
      </w:tc>
    </w:tr>
  </w:tbl>
  <w:p w14:paraId="1391B6F6" w14:textId="77777777" w:rsidR="00C74870" w:rsidRDefault="00C7487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4C8B"/>
    <w:multiLevelType w:val="singleLevel"/>
    <w:tmpl w:val="693ED564"/>
    <w:lvl w:ilvl="0">
      <w:start w:val="1"/>
      <w:numFmt w:val="bullet"/>
      <w:pStyle w:val="StylePuc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14AF2075"/>
    <w:multiLevelType w:val="multilevel"/>
    <w:tmpl w:val="F1F4B87E"/>
    <w:name w:val="AnnexeFR"/>
    <w:lvl w:ilvl="0">
      <w:start w:val="1"/>
      <w:numFmt w:val="decimal"/>
      <w:pStyle w:val="ANNEXE"/>
      <w:suff w:val="nothing"/>
      <w:lvlText w:val="ANNEXE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1B0B2B95"/>
    <w:multiLevelType w:val="multilevel"/>
    <w:tmpl w:val="46E2BC56"/>
    <w:name w:val="ARTICLE"/>
    <w:lvl w:ilvl="0">
      <w:start w:val="1"/>
      <w:numFmt w:val="decimal"/>
      <w:pStyle w:val="ARTICLE"/>
      <w:lvlText w:val="ARTICLE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20B48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030503F"/>
    <w:multiLevelType w:val="hybridMultilevel"/>
    <w:tmpl w:val="A3FA380E"/>
    <w:lvl w:ilvl="0" w:tplc="56DA859E">
      <w:start w:val="1"/>
      <w:numFmt w:val="lowerRoman"/>
      <w:pStyle w:val="Listei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17DF6"/>
    <w:multiLevelType w:val="multilevel"/>
    <w:tmpl w:val="6AA48630"/>
    <w:name w:val="NumerotationFR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pStyle w:val="Titre4"/>
      <w:lvlText w:val="(%4)"/>
      <w:lvlJc w:val="left"/>
      <w:pPr>
        <w:tabs>
          <w:tab w:val="num" w:pos="1211"/>
        </w:tabs>
        <w:ind w:left="567" w:firstLine="284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2138"/>
        </w:tabs>
        <w:ind w:left="567" w:firstLine="851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bullet"/>
      <w:pStyle w:val="Titre6"/>
      <w:lvlText w:val="-"/>
      <w:lvlJc w:val="left"/>
      <w:pPr>
        <w:tabs>
          <w:tab w:val="num" w:pos="2345"/>
        </w:tabs>
        <w:ind w:left="567" w:firstLine="1418"/>
      </w:pPr>
      <w:rPr>
        <w:rFonts w:ascii="Times New Roman" w:hAnsi="Times New Roman" w:hint="default"/>
      </w:rPr>
    </w:lvl>
    <w:lvl w:ilvl="6">
      <w:start w:val="1"/>
      <w:numFmt w:val="bullet"/>
      <w:pStyle w:val="Titre7"/>
      <w:lvlText w:val=""/>
      <w:lvlJc w:val="left"/>
      <w:pPr>
        <w:tabs>
          <w:tab w:val="num" w:pos="2912"/>
        </w:tabs>
        <w:ind w:left="567" w:firstLine="1985"/>
      </w:pPr>
      <w:rPr>
        <w:rFonts w:ascii="Symbol" w:hAnsi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09A2374"/>
    <w:multiLevelType w:val="singleLevel"/>
    <w:tmpl w:val="035052A6"/>
    <w:lvl w:ilvl="0">
      <w:start w:val="1"/>
      <w:numFmt w:val="bullet"/>
      <w:pStyle w:val="StyleTir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7">
    <w:nsid w:val="4EF0175E"/>
    <w:multiLevelType w:val="hybridMultilevel"/>
    <w:tmpl w:val="2C7AD2D8"/>
    <w:lvl w:ilvl="0" w:tplc="60983EB8">
      <w:start w:val="1"/>
      <w:numFmt w:val="lowerLetter"/>
      <w:pStyle w:val="ListeABC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107AC"/>
    <w:multiLevelType w:val="singleLevel"/>
    <w:tmpl w:val="FBA6D256"/>
    <w:lvl w:ilvl="0">
      <w:start w:val="1"/>
      <w:numFmt w:val="decimal"/>
      <w:pStyle w:val="ListeNumero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B0A4D2B"/>
    <w:multiLevelType w:val="multilevel"/>
    <w:tmpl w:val="7F3CB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07B6F12"/>
    <w:multiLevelType w:val="multilevel"/>
    <w:tmpl w:val="690454B4"/>
    <w:name w:val="Schedule2"/>
    <w:lvl w:ilvl="0">
      <w:start w:val="1"/>
      <w:numFmt w:val="decimal"/>
      <w:lvlText w:val="SCHEDULE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>
    <w:nsid w:val="72BF60AE"/>
    <w:multiLevelType w:val="hybridMultilevel"/>
    <w:tmpl w:val="6D362742"/>
    <w:lvl w:ilvl="0" w:tplc="A53C9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03EF6"/>
    <w:multiLevelType w:val="multilevel"/>
    <w:tmpl w:val="924CFC5C"/>
    <w:name w:val="Schedule"/>
    <w:lvl w:ilvl="0">
      <w:start w:val="1"/>
      <w:numFmt w:val="decimal"/>
      <w:lvlText w:val="SCHEDULE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0"/>
  </w:num>
  <w:num w:numId="23">
    <w:abstractNumId w:val="7"/>
  </w:num>
  <w:num w:numId="24">
    <w:abstractNumId w:val="4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ullName" w:val="F:\TRADUCTIONS\ENGAGEMENT DE CONFIDENTIALITE TRADEWORDS.doc"/>
    <w:docVar w:name="NotificationTaskPaneId" w:val="cfc1385d-f198-4a6f-91f4-cc1f0a477bc8"/>
    <w:docVar w:name="Saved" w:val="True"/>
  </w:docVars>
  <w:rsids>
    <w:rsidRoot w:val="000864E3"/>
    <w:rsid w:val="000864E3"/>
    <w:rsid w:val="00096B9D"/>
    <w:rsid w:val="00266A14"/>
    <w:rsid w:val="002E26A5"/>
    <w:rsid w:val="004A206E"/>
    <w:rsid w:val="004C382B"/>
    <w:rsid w:val="005942A9"/>
    <w:rsid w:val="005C1153"/>
    <w:rsid w:val="006E392D"/>
    <w:rsid w:val="007B0739"/>
    <w:rsid w:val="007B2866"/>
    <w:rsid w:val="007F52AE"/>
    <w:rsid w:val="008D14C9"/>
    <w:rsid w:val="00972369"/>
    <w:rsid w:val="00A625C3"/>
    <w:rsid w:val="00C74870"/>
    <w:rsid w:val="00D5785B"/>
    <w:rsid w:val="00F739C0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27F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3F"/>
    <w:rPr>
      <w:sz w:val="24"/>
      <w:szCs w:val="24"/>
    </w:rPr>
  </w:style>
  <w:style w:type="paragraph" w:styleId="Titre1">
    <w:name w:val="heading 1"/>
    <w:basedOn w:val="Normal"/>
    <w:next w:val="Corpsdetexte"/>
    <w:qFormat/>
    <w:rsid w:val="000B5D04"/>
    <w:pPr>
      <w:numPr>
        <w:numId w:val="1"/>
      </w:numPr>
      <w:spacing w:after="120"/>
      <w:outlineLvl w:val="0"/>
    </w:pPr>
    <w:rPr>
      <w:b/>
      <w:caps/>
      <w:u w:val="single"/>
    </w:rPr>
  </w:style>
  <w:style w:type="paragraph" w:styleId="Titre2">
    <w:name w:val="heading 2"/>
    <w:basedOn w:val="Normal"/>
    <w:next w:val="Corpsdetexte"/>
    <w:qFormat/>
    <w:rsid w:val="000B5D04"/>
    <w:pPr>
      <w:numPr>
        <w:ilvl w:val="1"/>
        <w:numId w:val="1"/>
      </w:numPr>
      <w:spacing w:after="120"/>
      <w:outlineLvl w:val="1"/>
    </w:pPr>
    <w:rPr>
      <w:b/>
      <w:u w:val="single"/>
    </w:rPr>
  </w:style>
  <w:style w:type="paragraph" w:styleId="Titre3">
    <w:name w:val="heading 3"/>
    <w:basedOn w:val="Normal"/>
    <w:next w:val="Corpsdetexte"/>
    <w:qFormat/>
    <w:rsid w:val="000B5D04"/>
    <w:pPr>
      <w:numPr>
        <w:ilvl w:val="2"/>
        <w:numId w:val="1"/>
      </w:numPr>
      <w:spacing w:after="120"/>
      <w:outlineLvl w:val="2"/>
    </w:pPr>
    <w:rPr>
      <w:b/>
    </w:rPr>
  </w:style>
  <w:style w:type="paragraph" w:styleId="Titre4">
    <w:name w:val="heading 4"/>
    <w:basedOn w:val="Normal"/>
    <w:next w:val="Corpsdetexte4"/>
    <w:qFormat/>
    <w:rsid w:val="000B5D04"/>
    <w:pPr>
      <w:numPr>
        <w:ilvl w:val="3"/>
        <w:numId w:val="1"/>
      </w:numPr>
      <w:tabs>
        <w:tab w:val="clear" w:pos="1211"/>
        <w:tab w:val="left" w:pos="1418"/>
      </w:tabs>
      <w:spacing w:after="120"/>
      <w:ind w:left="1418" w:hanging="567"/>
      <w:outlineLvl w:val="3"/>
    </w:pPr>
    <w:rPr>
      <w:u w:val="single"/>
    </w:rPr>
  </w:style>
  <w:style w:type="paragraph" w:styleId="Titre5">
    <w:name w:val="heading 5"/>
    <w:basedOn w:val="Normal"/>
    <w:next w:val="Corpsdetexte5"/>
    <w:qFormat/>
    <w:rsid w:val="000B5D04"/>
    <w:pPr>
      <w:numPr>
        <w:ilvl w:val="4"/>
        <w:numId w:val="1"/>
      </w:numPr>
      <w:tabs>
        <w:tab w:val="clear" w:pos="2138"/>
        <w:tab w:val="left" w:pos="1985"/>
      </w:tabs>
      <w:spacing w:after="120"/>
      <w:ind w:left="1985" w:hanging="567"/>
      <w:outlineLvl w:val="4"/>
    </w:pPr>
    <w:rPr>
      <w:i/>
    </w:rPr>
  </w:style>
  <w:style w:type="paragraph" w:styleId="Titre6">
    <w:name w:val="heading 6"/>
    <w:basedOn w:val="Normal"/>
    <w:next w:val="Corpsdetexte6"/>
    <w:qFormat/>
    <w:rsid w:val="000B5D04"/>
    <w:pPr>
      <w:numPr>
        <w:ilvl w:val="5"/>
        <w:numId w:val="1"/>
      </w:numPr>
      <w:tabs>
        <w:tab w:val="clear" w:pos="2345"/>
        <w:tab w:val="left" w:pos="2552"/>
      </w:tabs>
      <w:spacing w:after="120"/>
      <w:ind w:left="2552" w:hanging="567"/>
      <w:outlineLvl w:val="5"/>
    </w:pPr>
  </w:style>
  <w:style w:type="paragraph" w:styleId="Titre7">
    <w:name w:val="heading 7"/>
    <w:basedOn w:val="Normal"/>
    <w:next w:val="Corpsdetexte7"/>
    <w:qFormat/>
    <w:rsid w:val="000B5D04"/>
    <w:pPr>
      <w:numPr>
        <w:ilvl w:val="6"/>
        <w:numId w:val="1"/>
      </w:numPr>
      <w:tabs>
        <w:tab w:val="clear" w:pos="2912"/>
        <w:tab w:val="left" w:pos="3119"/>
      </w:tabs>
      <w:spacing w:after="120"/>
      <w:ind w:left="3119" w:hanging="567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B5D04"/>
    <w:pPr>
      <w:spacing w:after="120"/>
      <w:ind w:left="851"/>
    </w:pPr>
  </w:style>
  <w:style w:type="paragraph" w:customStyle="1" w:styleId="Corpsdetexte4">
    <w:name w:val="Corps de texte 4"/>
    <w:basedOn w:val="Normal"/>
    <w:rsid w:val="000B5D04"/>
    <w:pPr>
      <w:spacing w:after="120"/>
      <w:ind w:left="1418"/>
    </w:pPr>
  </w:style>
  <w:style w:type="paragraph" w:customStyle="1" w:styleId="Corpsdetexte5">
    <w:name w:val="Corps de texte 5"/>
    <w:basedOn w:val="Normal"/>
    <w:rsid w:val="000B5D04"/>
    <w:pPr>
      <w:spacing w:after="120"/>
      <w:ind w:left="1985"/>
    </w:pPr>
  </w:style>
  <w:style w:type="paragraph" w:customStyle="1" w:styleId="Corpsdetexte6">
    <w:name w:val="Corps de texte 6"/>
    <w:basedOn w:val="Normal"/>
    <w:rsid w:val="000B5D04"/>
    <w:pPr>
      <w:spacing w:after="120"/>
      <w:ind w:left="2552"/>
    </w:pPr>
  </w:style>
  <w:style w:type="paragraph" w:customStyle="1" w:styleId="Corpsdetexte7">
    <w:name w:val="Corps de texte 7"/>
    <w:basedOn w:val="Normal"/>
    <w:rsid w:val="000B5D04"/>
    <w:pPr>
      <w:spacing w:after="120"/>
      <w:ind w:left="3119"/>
    </w:pPr>
  </w:style>
  <w:style w:type="paragraph" w:styleId="TM1">
    <w:name w:val="toc 1"/>
    <w:basedOn w:val="Normal"/>
    <w:next w:val="Normal"/>
    <w:semiHidden/>
    <w:rsid w:val="000B5D04"/>
    <w:pPr>
      <w:tabs>
        <w:tab w:val="left" w:pos="851"/>
        <w:tab w:val="right" w:leader="dot" w:pos="9072"/>
      </w:tabs>
      <w:ind w:left="851" w:hanging="851"/>
    </w:pPr>
    <w:rPr>
      <w:b/>
      <w:caps/>
      <w:noProof/>
    </w:rPr>
  </w:style>
  <w:style w:type="paragraph" w:styleId="Titre">
    <w:name w:val="Title"/>
    <w:basedOn w:val="Normal"/>
    <w:next w:val="Sous-titre"/>
    <w:qFormat/>
    <w:rsid w:val="000B5D04"/>
    <w:pPr>
      <w:jc w:val="center"/>
    </w:pPr>
    <w:rPr>
      <w:b/>
      <w:caps/>
      <w:kern w:val="28"/>
      <w:sz w:val="32"/>
    </w:rPr>
  </w:style>
  <w:style w:type="paragraph" w:styleId="Sous-titre">
    <w:name w:val="Subtitle"/>
    <w:basedOn w:val="Normal"/>
    <w:next w:val="Normal"/>
    <w:qFormat/>
    <w:rsid w:val="000B5D04"/>
    <w:pPr>
      <w:spacing w:after="120"/>
      <w:jc w:val="center"/>
    </w:pPr>
    <w:rPr>
      <w:b/>
      <w:caps/>
      <w:sz w:val="28"/>
    </w:rPr>
  </w:style>
  <w:style w:type="paragraph" w:customStyle="1" w:styleId="ANNEXE">
    <w:name w:val="ANNEXE"/>
    <w:basedOn w:val="Normal"/>
    <w:next w:val="Normal"/>
    <w:rsid w:val="000B5D04"/>
    <w:pPr>
      <w:numPr>
        <w:numId w:val="2"/>
      </w:numPr>
      <w:jc w:val="center"/>
    </w:pPr>
    <w:rPr>
      <w:b/>
      <w:caps/>
      <w:color w:val="000000"/>
    </w:rPr>
  </w:style>
  <w:style w:type="paragraph" w:customStyle="1" w:styleId="ListeNumero">
    <w:name w:val="ListeNumero"/>
    <w:basedOn w:val="Normal"/>
    <w:next w:val="Normal"/>
    <w:rsid w:val="000B5D04"/>
    <w:pPr>
      <w:numPr>
        <w:numId w:val="6"/>
      </w:numPr>
      <w:spacing w:after="120"/>
    </w:pPr>
  </w:style>
  <w:style w:type="paragraph" w:styleId="Signature">
    <w:name w:val="Signature"/>
    <w:basedOn w:val="Normal"/>
    <w:rsid w:val="004C382B"/>
    <w:pPr>
      <w:ind w:left="4252"/>
    </w:pPr>
  </w:style>
  <w:style w:type="paragraph" w:customStyle="1" w:styleId="ListeABC">
    <w:name w:val="ListeABC"/>
    <w:basedOn w:val="Normal"/>
    <w:next w:val="Normal"/>
    <w:rsid w:val="000B5D04"/>
    <w:pPr>
      <w:numPr>
        <w:numId w:val="23"/>
      </w:numPr>
      <w:spacing w:after="120"/>
    </w:pPr>
  </w:style>
  <w:style w:type="paragraph" w:customStyle="1" w:styleId="Listei">
    <w:name w:val="Listei"/>
    <w:basedOn w:val="Normal"/>
    <w:next w:val="Normal"/>
    <w:rsid w:val="000B5D04"/>
    <w:pPr>
      <w:numPr>
        <w:numId w:val="24"/>
      </w:numPr>
      <w:tabs>
        <w:tab w:val="clear" w:pos="567"/>
      </w:tabs>
      <w:spacing w:after="120"/>
    </w:pPr>
  </w:style>
  <w:style w:type="paragraph" w:customStyle="1" w:styleId="ARTICLE">
    <w:name w:val="ARTICLE"/>
    <w:basedOn w:val="Normal"/>
    <w:next w:val="Normal"/>
    <w:rsid w:val="000B5D04"/>
    <w:pPr>
      <w:numPr>
        <w:numId w:val="5"/>
      </w:numPr>
      <w:tabs>
        <w:tab w:val="clear" w:pos="1440"/>
        <w:tab w:val="left" w:pos="1701"/>
      </w:tabs>
      <w:spacing w:after="120"/>
      <w:ind w:left="1701" w:hanging="1701"/>
    </w:pPr>
    <w:rPr>
      <w:b/>
      <w:caps/>
      <w:u w:val="single"/>
    </w:rPr>
  </w:style>
  <w:style w:type="paragraph" w:styleId="TM2">
    <w:name w:val="toc 2"/>
    <w:basedOn w:val="Normal"/>
    <w:next w:val="Normal"/>
    <w:semiHidden/>
    <w:rsid w:val="000B5D04"/>
    <w:pPr>
      <w:tabs>
        <w:tab w:val="left" w:pos="851"/>
        <w:tab w:val="right" w:leader="dot" w:pos="9072"/>
      </w:tabs>
      <w:spacing w:after="120"/>
      <w:ind w:left="851" w:hanging="851"/>
    </w:pPr>
  </w:style>
  <w:style w:type="paragraph" w:styleId="TM3">
    <w:name w:val="toc 3"/>
    <w:basedOn w:val="Normal"/>
    <w:next w:val="Normal"/>
    <w:semiHidden/>
    <w:rsid w:val="000B5D04"/>
    <w:pPr>
      <w:tabs>
        <w:tab w:val="left" w:pos="851"/>
        <w:tab w:val="right" w:leader="dot" w:pos="9072"/>
      </w:tabs>
      <w:spacing w:after="120"/>
      <w:ind w:left="851" w:hanging="851"/>
    </w:pPr>
  </w:style>
  <w:style w:type="paragraph" w:styleId="TM4">
    <w:name w:val="toc 4"/>
    <w:basedOn w:val="Normal"/>
    <w:next w:val="Normal"/>
    <w:semiHidden/>
    <w:rsid w:val="000B5D04"/>
    <w:pPr>
      <w:tabs>
        <w:tab w:val="left" w:pos="1418"/>
        <w:tab w:val="right" w:leader="dot" w:pos="9072"/>
      </w:tabs>
      <w:spacing w:after="120"/>
      <w:ind w:left="1418" w:hanging="567"/>
    </w:pPr>
  </w:style>
  <w:style w:type="paragraph" w:styleId="TM5">
    <w:name w:val="toc 5"/>
    <w:basedOn w:val="Normal"/>
    <w:next w:val="Normal"/>
    <w:semiHidden/>
    <w:rsid w:val="000B5D04"/>
    <w:pPr>
      <w:tabs>
        <w:tab w:val="left" w:pos="1985"/>
        <w:tab w:val="right" w:leader="dot" w:pos="9072"/>
      </w:tabs>
      <w:spacing w:after="120"/>
      <w:ind w:left="1985" w:hanging="567"/>
    </w:pPr>
  </w:style>
  <w:style w:type="paragraph" w:styleId="TM6">
    <w:name w:val="toc 6"/>
    <w:basedOn w:val="Normal"/>
    <w:next w:val="Normal"/>
    <w:semiHidden/>
    <w:rsid w:val="000B5D04"/>
    <w:pPr>
      <w:tabs>
        <w:tab w:val="left" w:pos="2552"/>
        <w:tab w:val="right" w:leader="dot" w:pos="9072"/>
      </w:tabs>
      <w:spacing w:after="120"/>
      <w:ind w:left="2552" w:hanging="567"/>
    </w:pPr>
  </w:style>
  <w:style w:type="paragraph" w:styleId="TM7">
    <w:name w:val="toc 7"/>
    <w:basedOn w:val="Normal"/>
    <w:next w:val="Normal"/>
    <w:semiHidden/>
    <w:rsid w:val="000B5D04"/>
    <w:pPr>
      <w:tabs>
        <w:tab w:val="left" w:pos="2552"/>
        <w:tab w:val="right" w:leader="dot" w:pos="9072"/>
      </w:tabs>
      <w:spacing w:after="120"/>
      <w:ind w:left="2552" w:hanging="567"/>
    </w:pPr>
  </w:style>
  <w:style w:type="paragraph" w:styleId="TM8">
    <w:name w:val="toc 8"/>
    <w:basedOn w:val="Normal"/>
    <w:next w:val="Normal"/>
    <w:semiHidden/>
    <w:rsid w:val="000B5D04"/>
    <w:pPr>
      <w:tabs>
        <w:tab w:val="left" w:pos="1418"/>
        <w:tab w:val="right" w:leader="dot" w:pos="9072"/>
      </w:tabs>
      <w:spacing w:after="120"/>
      <w:ind w:left="1418" w:hanging="1418"/>
    </w:pPr>
  </w:style>
  <w:style w:type="paragraph" w:styleId="TM9">
    <w:name w:val="toc 9"/>
    <w:basedOn w:val="Normal"/>
    <w:next w:val="Normal"/>
    <w:semiHidden/>
    <w:rsid w:val="000B5D04"/>
    <w:pPr>
      <w:tabs>
        <w:tab w:val="left" w:pos="1418"/>
        <w:tab w:val="right" w:leader="dot" w:pos="9072"/>
      </w:tabs>
      <w:spacing w:after="120"/>
      <w:ind w:left="1418" w:hanging="1418"/>
    </w:pPr>
  </w:style>
  <w:style w:type="paragraph" w:customStyle="1" w:styleId="StylePuce">
    <w:name w:val="StylePuce"/>
    <w:basedOn w:val="Normal"/>
    <w:next w:val="Normal"/>
    <w:rsid w:val="000B5D04"/>
    <w:pPr>
      <w:numPr>
        <w:numId w:val="7"/>
      </w:numPr>
      <w:tabs>
        <w:tab w:val="clear" w:pos="567"/>
      </w:tabs>
      <w:spacing w:after="120"/>
    </w:pPr>
    <w:rPr>
      <w:noProof/>
    </w:rPr>
  </w:style>
  <w:style w:type="paragraph" w:customStyle="1" w:styleId="StyleTiret">
    <w:name w:val="StyleTiret"/>
    <w:basedOn w:val="Normal"/>
    <w:next w:val="Normal"/>
    <w:rsid w:val="000B5D04"/>
    <w:pPr>
      <w:numPr>
        <w:numId w:val="8"/>
      </w:numPr>
      <w:tabs>
        <w:tab w:val="clear" w:pos="567"/>
      </w:tabs>
      <w:spacing w:after="120"/>
    </w:pPr>
  </w:style>
  <w:style w:type="table" w:styleId="Grilledutableau">
    <w:name w:val="Table Grid"/>
    <w:basedOn w:val="TableauNormal"/>
    <w:rsid w:val="000B5D0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qFormat/>
    <w:rsid w:val="00173C58"/>
    <w:pPr>
      <w:spacing w:before="120" w:after="120"/>
    </w:pPr>
    <w:rPr>
      <w:b/>
      <w:bCs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3766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66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665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6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7665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65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7665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96B9D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96B9D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723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236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723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ARMO\PAR\1036\NormalGL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Office\Templates\HARMO\PAR\1036\NormalGLN.dot</Template>
  <TotalTime>7</TotalTime>
  <Pages>1</Pages>
  <Words>184</Words>
  <Characters>1323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ENGAGEMENT DE CONFIDENTIALITE</vt:lpstr>
    </vt:vector>
  </TitlesOfParts>
  <Company>Gide Loyrette Nouel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DE CONFIDENTIALITE</dc:title>
  <dc:creator>1AYIM101</dc:creator>
  <cp:lastModifiedBy>violaine brisou</cp:lastModifiedBy>
  <cp:revision>5</cp:revision>
  <cp:lastPrinted>2014-04-01T14:57:00Z</cp:lastPrinted>
  <dcterms:created xsi:type="dcterms:W3CDTF">2016-03-11T14:57:00Z</dcterms:created>
  <dcterms:modified xsi:type="dcterms:W3CDTF">2016-03-11T15:03:00Z</dcterms:modified>
</cp:coreProperties>
</file>